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76BC89" w14:textId="77777777" w:rsidR="003E50D5" w:rsidRPr="003E50D5" w:rsidRDefault="003E50D5" w:rsidP="003E50D5">
      <w:pPr>
        <w:widowControl w:val="0"/>
        <w:tabs>
          <w:tab w:val="left" w:pos="7095"/>
          <w:tab w:val="right" w:leader="underscore" w:pos="8790"/>
        </w:tabs>
        <w:suppressAutoHyphens/>
        <w:jc w:val="right"/>
        <w:rPr>
          <w:rFonts w:eastAsia="SimSun"/>
          <w:color w:val="000000"/>
          <w:kern w:val="2"/>
          <w:sz w:val="22"/>
          <w:szCs w:val="22"/>
          <w:lang w:eastAsia="hi-IN" w:bidi="hi-IN"/>
        </w:rPr>
      </w:pPr>
      <w:r w:rsidRPr="003E50D5">
        <w:rPr>
          <w:rFonts w:eastAsia="SimSun"/>
          <w:color w:val="000000"/>
          <w:kern w:val="2"/>
          <w:sz w:val="22"/>
          <w:szCs w:val="22"/>
          <w:lang w:eastAsia="hi-IN" w:bidi="hi-IN"/>
        </w:rPr>
        <w:t xml:space="preserve">                                                                                        Директор МКОУ «Белозерская СОШ </w:t>
      </w:r>
    </w:p>
    <w:p w14:paraId="7E2BC43C" w14:textId="74466B2B" w:rsidR="003E50D5" w:rsidRPr="003E50D5" w:rsidRDefault="003E50D5" w:rsidP="003E50D5">
      <w:pPr>
        <w:widowControl w:val="0"/>
        <w:tabs>
          <w:tab w:val="left" w:pos="7095"/>
          <w:tab w:val="right" w:leader="underscore" w:pos="8790"/>
        </w:tabs>
        <w:suppressAutoHyphens/>
        <w:jc w:val="right"/>
        <w:rPr>
          <w:rFonts w:eastAsia="SimSun"/>
          <w:color w:val="000000"/>
          <w:kern w:val="2"/>
          <w:sz w:val="22"/>
          <w:szCs w:val="22"/>
          <w:lang w:eastAsia="hi-IN" w:bidi="hi-IN"/>
        </w:rPr>
      </w:pPr>
      <w:r w:rsidRPr="003E50D5">
        <w:rPr>
          <w:rFonts w:eastAsia="SimSun"/>
          <w:color w:val="000000"/>
          <w:kern w:val="2"/>
          <w:sz w:val="22"/>
          <w:szCs w:val="22"/>
          <w:lang w:eastAsia="hi-IN" w:bidi="hi-IN"/>
        </w:rPr>
        <w:t>им.</w:t>
      </w:r>
      <w:r>
        <w:rPr>
          <w:rFonts w:eastAsia="SimSun"/>
          <w:color w:val="000000"/>
          <w:kern w:val="2"/>
          <w:sz w:val="22"/>
          <w:szCs w:val="22"/>
          <w:lang w:eastAsia="hi-IN" w:bidi="hi-IN"/>
        </w:rPr>
        <w:t xml:space="preserve"> </w:t>
      </w:r>
      <w:proofErr w:type="spellStart"/>
      <w:r w:rsidRPr="003E50D5">
        <w:rPr>
          <w:rFonts w:eastAsia="SimSun"/>
          <w:color w:val="000000"/>
          <w:kern w:val="2"/>
          <w:sz w:val="22"/>
          <w:szCs w:val="22"/>
          <w:lang w:eastAsia="hi-IN" w:bidi="hi-IN"/>
        </w:rPr>
        <w:t>Коробейникова</w:t>
      </w:r>
      <w:proofErr w:type="spellEnd"/>
      <w:r w:rsidRPr="003E50D5">
        <w:rPr>
          <w:rFonts w:eastAsia="SimSun"/>
          <w:color w:val="000000"/>
          <w:kern w:val="2"/>
          <w:sz w:val="22"/>
          <w:szCs w:val="22"/>
          <w:lang w:eastAsia="hi-IN" w:bidi="hi-IN"/>
        </w:rPr>
        <w:t>»</w:t>
      </w:r>
    </w:p>
    <w:p w14:paraId="7014245C" w14:textId="77777777" w:rsidR="003E50D5" w:rsidRPr="003E50D5" w:rsidRDefault="003E50D5" w:rsidP="003E50D5">
      <w:pPr>
        <w:widowControl w:val="0"/>
        <w:tabs>
          <w:tab w:val="left" w:pos="7095"/>
          <w:tab w:val="right" w:leader="underscore" w:pos="8790"/>
        </w:tabs>
        <w:suppressAutoHyphens/>
        <w:jc w:val="right"/>
        <w:rPr>
          <w:rFonts w:eastAsia="SimSun"/>
          <w:color w:val="000000"/>
          <w:kern w:val="2"/>
          <w:sz w:val="22"/>
          <w:szCs w:val="22"/>
          <w:lang w:eastAsia="hi-IN" w:bidi="hi-IN"/>
        </w:rPr>
      </w:pPr>
      <w:proofErr w:type="spellStart"/>
      <w:r w:rsidRPr="003E50D5">
        <w:rPr>
          <w:rFonts w:eastAsia="SimSun"/>
          <w:color w:val="000000"/>
          <w:kern w:val="2"/>
          <w:sz w:val="22"/>
          <w:szCs w:val="22"/>
          <w:lang w:eastAsia="hi-IN" w:bidi="hi-IN"/>
        </w:rPr>
        <w:t>Еланцева</w:t>
      </w:r>
      <w:proofErr w:type="spellEnd"/>
      <w:r w:rsidRPr="003E50D5">
        <w:rPr>
          <w:rFonts w:eastAsia="SimSun"/>
          <w:color w:val="000000"/>
          <w:kern w:val="2"/>
          <w:sz w:val="22"/>
          <w:szCs w:val="22"/>
          <w:lang w:eastAsia="hi-IN" w:bidi="hi-IN"/>
        </w:rPr>
        <w:t xml:space="preserve"> Т.В.</w:t>
      </w:r>
    </w:p>
    <w:p w14:paraId="47149AAF" w14:textId="4B075B4D" w:rsidR="007D2398" w:rsidRPr="003E50D5" w:rsidRDefault="007C5763" w:rsidP="007D2398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ind w:firstLine="360"/>
        <w:jc w:val="right"/>
        <w:rPr>
          <w:color w:val="000000"/>
          <w:sz w:val="22"/>
          <w:szCs w:val="22"/>
        </w:rPr>
      </w:pPr>
      <w:r w:rsidRPr="003E50D5">
        <w:rPr>
          <w:color w:val="000000"/>
          <w:sz w:val="22"/>
          <w:szCs w:val="22"/>
        </w:rPr>
        <w:t>____________ 20</w:t>
      </w:r>
      <w:r w:rsidR="003E50D5" w:rsidRPr="003E50D5">
        <w:rPr>
          <w:color w:val="000000"/>
          <w:sz w:val="22"/>
          <w:szCs w:val="22"/>
        </w:rPr>
        <w:t xml:space="preserve">25 </w:t>
      </w:r>
      <w:r w:rsidR="007D2398" w:rsidRPr="003E50D5">
        <w:rPr>
          <w:color w:val="000000"/>
          <w:sz w:val="22"/>
          <w:szCs w:val="22"/>
        </w:rPr>
        <w:t>г.</w:t>
      </w:r>
    </w:p>
    <w:p w14:paraId="7C7F058F" w14:textId="77777777" w:rsidR="007D2398" w:rsidRPr="007E414B" w:rsidRDefault="007D2398" w:rsidP="007D2398">
      <w:pPr>
        <w:keepNext/>
        <w:autoSpaceDE w:val="0"/>
        <w:autoSpaceDN w:val="0"/>
        <w:adjustRightInd w:val="0"/>
        <w:spacing w:before="225" w:after="120"/>
        <w:jc w:val="center"/>
        <w:rPr>
          <w:b/>
          <w:bCs/>
          <w:caps/>
        </w:rPr>
      </w:pPr>
    </w:p>
    <w:p w14:paraId="300544EC" w14:textId="77777777" w:rsidR="007D2398" w:rsidRPr="007D2398" w:rsidRDefault="007D2398" w:rsidP="007D2398">
      <w:pPr>
        <w:keepNext/>
        <w:autoSpaceDE w:val="0"/>
        <w:autoSpaceDN w:val="0"/>
        <w:adjustRightInd w:val="0"/>
        <w:jc w:val="center"/>
        <w:rPr>
          <w:bCs/>
          <w:caps/>
        </w:rPr>
      </w:pPr>
      <w:r w:rsidRPr="007D2398">
        <w:rPr>
          <w:bCs/>
          <w:caps/>
        </w:rPr>
        <w:t xml:space="preserve">Правила </w:t>
      </w:r>
    </w:p>
    <w:p w14:paraId="75D9C713" w14:textId="07D34FC2" w:rsidR="007D2398" w:rsidRPr="007C5763" w:rsidRDefault="007D2398" w:rsidP="003E50D5">
      <w:pPr>
        <w:keepNext/>
        <w:autoSpaceDE w:val="0"/>
        <w:autoSpaceDN w:val="0"/>
        <w:adjustRightInd w:val="0"/>
        <w:jc w:val="center"/>
        <w:rPr>
          <w:bCs/>
        </w:rPr>
      </w:pPr>
      <w:r w:rsidRPr="005A7412">
        <w:rPr>
          <w:bCs/>
          <w:caps/>
        </w:rPr>
        <w:t>внутреннего трудового распорядка</w:t>
      </w:r>
      <w:r w:rsidRPr="005A7412">
        <w:rPr>
          <w:bCs/>
          <w:caps/>
        </w:rPr>
        <w:br/>
      </w:r>
      <w:r w:rsidRPr="007C5763">
        <w:rPr>
          <w:bCs/>
        </w:rPr>
        <w:t xml:space="preserve">лагеря  </w:t>
      </w:r>
      <w:r w:rsidR="003E50D5">
        <w:rPr>
          <w:bCs/>
        </w:rPr>
        <w:t xml:space="preserve"> </w:t>
      </w:r>
      <w:r w:rsidRPr="007C5763">
        <w:rPr>
          <w:bCs/>
        </w:rPr>
        <w:t>с дневным п</w:t>
      </w:r>
      <w:r w:rsidR="003E50D5">
        <w:rPr>
          <w:bCs/>
        </w:rPr>
        <w:t>ребыванием</w:t>
      </w:r>
      <w:r w:rsidRPr="007C5763">
        <w:rPr>
          <w:bCs/>
        </w:rPr>
        <w:t xml:space="preserve"> на базе  МКО</w:t>
      </w:r>
      <w:r w:rsidR="003E50D5">
        <w:rPr>
          <w:bCs/>
        </w:rPr>
        <w:t xml:space="preserve">У «Белозерская СОШ им. </w:t>
      </w:r>
      <w:proofErr w:type="spellStart"/>
      <w:r w:rsidR="003E50D5">
        <w:rPr>
          <w:bCs/>
        </w:rPr>
        <w:t>Коробейн</w:t>
      </w:r>
      <w:r w:rsidRPr="007C5763">
        <w:rPr>
          <w:bCs/>
        </w:rPr>
        <w:t>икова</w:t>
      </w:r>
      <w:proofErr w:type="spellEnd"/>
      <w:r w:rsidRPr="007C5763">
        <w:rPr>
          <w:bCs/>
        </w:rPr>
        <w:t>»</w:t>
      </w:r>
    </w:p>
    <w:p w14:paraId="3EB70EFA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center"/>
        <w:rPr>
          <w:b/>
          <w:bCs/>
          <w:szCs w:val="28"/>
        </w:rPr>
      </w:pPr>
      <w:r>
        <w:rPr>
          <w:b/>
          <w:bCs/>
          <w:szCs w:val="28"/>
        </w:rPr>
        <w:t>1. Общие положения</w:t>
      </w:r>
    </w:p>
    <w:p w14:paraId="0FC65607" w14:textId="77777777" w:rsidR="007D2398" w:rsidRPr="00774272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</w:pPr>
      <w:r w:rsidRPr="00774272">
        <w:t>Правила внутреннего трудового распорядка лагеря</w:t>
      </w:r>
      <w:r>
        <w:t xml:space="preserve"> с дневным пребыванием на базе </w:t>
      </w:r>
      <w:r w:rsidRPr="007D2398">
        <w:t>МКО</w:t>
      </w:r>
      <w:r w:rsidR="008D4DCD">
        <w:t>У «Белозерская СОШ им. Коробейн</w:t>
      </w:r>
      <w:r w:rsidRPr="007D2398">
        <w:t>икова»</w:t>
      </w:r>
      <w:r>
        <w:t xml:space="preserve"> с. Белозерского </w:t>
      </w:r>
      <w:r w:rsidRPr="00774272">
        <w:t xml:space="preserve">(далее лагерь) – локальный нормативный акт, разработан и утвержден в соответствии </w:t>
      </w:r>
      <w:r>
        <w:t xml:space="preserve">с </w:t>
      </w:r>
      <w:r w:rsidRPr="00774272">
        <w:t>Трудов</w:t>
      </w:r>
      <w:r>
        <w:t>ым</w:t>
      </w:r>
      <w:r w:rsidRPr="00774272">
        <w:t xml:space="preserve"> </w:t>
      </w:r>
      <w:r>
        <w:t>К</w:t>
      </w:r>
      <w:r w:rsidRPr="00774272">
        <w:t>одекс</w:t>
      </w:r>
      <w:r>
        <w:t>ом</w:t>
      </w:r>
      <w:r w:rsidRPr="00774272">
        <w:t xml:space="preserve"> Российской Федерации и имеет своей целью способствовать правильной организации работы коллектива лагеря, рациональному использованию рабочего времени, укреплению трудовой дисциплины.</w:t>
      </w:r>
    </w:p>
    <w:p w14:paraId="46DF0FC7" w14:textId="77777777" w:rsidR="007D2398" w:rsidRPr="00774272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center"/>
        <w:rPr>
          <w:b/>
          <w:bCs/>
        </w:rPr>
      </w:pPr>
      <w:r w:rsidRPr="00774272">
        <w:rPr>
          <w:b/>
          <w:bCs/>
        </w:rPr>
        <w:t>2. Прием в лагерь работников</w:t>
      </w:r>
    </w:p>
    <w:p w14:paraId="766D18D6" w14:textId="77777777" w:rsidR="007D2398" w:rsidRPr="00774272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</w:pPr>
      <w:r w:rsidRPr="00774272">
        <w:t>2.1. На должности, в соответствии со штатным расписанием работников лагеря, назнач</w:t>
      </w:r>
      <w:r>
        <w:t xml:space="preserve">аются лица из числа работников </w:t>
      </w:r>
      <w:r w:rsidRPr="007D2398">
        <w:t>МКОУ «Белозерская СОШ им. Коробейникова»</w:t>
      </w:r>
      <w:r>
        <w:t>.</w:t>
      </w:r>
    </w:p>
    <w:p w14:paraId="525EB7E3" w14:textId="77777777" w:rsidR="007D2398" w:rsidRPr="00774272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</w:pPr>
      <w:r w:rsidRPr="00774272">
        <w:t>2.2. При назначении на должность, работник лагеря предоставляет медицинскую книжку с заключением о состоянии здоровья.</w:t>
      </w:r>
    </w:p>
    <w:p w14:paraId="16C159E8" w14:textId="77777777" w:rsidR="007D2398" w:rsidRPr="00774272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center"/>
        <w:rPr>
          <w:b/>
          <w:bCs/>
        </w:rPr>
      </w:pPr>
      <w:r w:rsidRPr="00774272">
        <w:rPr>
          <w:b/>
          <w:bCs/>
        </w:rPr>
        <w:t>3. Прием в лагерь детей</w:t>
      </w:r>
    </w:p>
    <w:p w14:paraId="12A2D5FA" w14:textId="77777777" w:rsidR="007D2398" w:rsidRPr="00774272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</w:pPr>
      <w:r w:rsidRPr="00774272">
        <w:t>3.1. В лагерь при</w:t>
      </w:r>
      <w:r>
        <w:t>нимаются дети в возрасте  6,5-17</w:t>
      </w:r>
      <w:r w:rsidRPr="00774272">
        <w:t xml:space="preserve"> лет включительно.</w:t>
      </w:r>
    </w:p>
    <w:p w14:paraId="0BF7903F" w14:textId="04828EC8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</w:pPr>
      <w:r w:rsidRPr="00774272">
        <w:t>3.2. При приеме в лагерь родители предоставляют:</w:t>
      </w:r>
    </w:p>
    <w:p w14:paraId="1FAC4056" w14:textId="43352793" w:rsidR="00C6452A" w:rsidRPr="00774272" w:rsidRDefault="00C6452A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</w:pPr>
      <w:r>
        <w:t>- справку от педиатра о том, что ребенок здоров и лагерь посещать может;</w:t>
      </w:r>
    </w:p>
    <w:p w14:paraId="33656BBF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</w:pPr>
      <w:r w:rsidRPr="00774272">
        <w:t>– заявление;</w:t>
      </w:r>
    </w:p>
    <w:p w14:paraId="65B281F2" w14:textId="38ED1871" w:rsidR="003E50D5" w:rsidRPr="00774272" w:rsidRDefault="003E50D5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</w:pPr>
      <w:r>
        <w:t>- договор;</w:t>
      </w:r>
    </w:p>
    <w:p w14:paraId="54E35454" w14:textId="77777777" w:rsidR="007D2398" w:rsidRP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</w:pPr>
      <w:r w:rsidRPr="00774272">
        <w:t>– </w:t>
      </w:r>
      <w:r>
        <w:t>родительскую плату в размере 200 рублей.</w:t>
      </w:r>
    </w:p>
    <w:p w14:paraId="30270178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4. Рабочее время</w:t>
      </w:r>
    </w:p>
    <w:p w14:paraId="63702219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Время, в течение которого работник в соответствии с правилами внутреннего распорядка лагеря исполняет обязанности, возложенные на него должностной инструкцией.</w:t>
      </w:r>
    </w:p>
    <w:p w14:paraId="5FD8FA30" w14:textId="352C7F5A" w:rsidR="007D2398" w:rsidRP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 w:rsidRPr="007D2398">
        <w:rPr>
          <w:szCs w:val="28"/>
        </w:rPr>
        <w:t xml:space="preserve">4.1. В лагере устанавливается </w:t>
      </w:r>
      <w:r w:rsidR="003E50D5">
        <w:rPr>
          <w:szCs w:val="28"/>
        </w:rPr>
        <w:t>6</w:t>
      </w:r>
      <w:r w:rsidRPr="007D2398">
        <w:rPr>
          <w:szCs w:val="28"/>
        </w:rPr>
        <w:t xml:space="preserve">-дневная рабочая неделя, выходные дни </w:t>
      </w:r>
      <w:r w:rsidR="00C6452A">
        <w:rPr>
          <w:szCs w:val="28"/>
        </w:rPr>
        <w:t>–</w:t>
      </w:r>
      <w:r w:rsidR="003E50D5">
        <w:rPr>
          <w:szCs w:val="28"/>
        </w:rPr>
        <w:t xml:space="preserve"> </w:t>
      </w:r>
      <w:r w:rsidRPr="007D2398">
        <w:rPr>
          <w:szCs w:val="28"/>
        </w:rPr>
        <w:t>воскресенье.</w:t>
      </w:r>
    </w:p>
    <w:p w14:paraId="2202ECDD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4.2. Продолжительность смены лагеря с дневным пребыванием – 15 рабочий день в период летних каникул.</w:t>
      </w:r>
    </w:p>
    <w:p w14:paraId="395C1B09" w14:textId="77777777" w:rsidR="00C6452A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4.3. Режим работы лагеря устанавливается в соответствии с санитарно-эпидемиологическими правилами и нормативами </w:t>
      </w:r>
      <w:r w:rsidR="00C6452A" w:rsidRPr="00C6452A">
        <w:rPr>
          <w:szCs w:val="28"/>
        </w:rPr>
        <w:t>СанПиН 2.4.3648-20 «Санитарно-эпидемиологические требования к организациям воспитания и обучения, отдыха и оздоровления детей и молодежи»</w:t>
      </w:r>
    </w:p>
    <w:p w14:paraId="3BA0BDE1" w14:textId="26DAF7AB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4.4. Режим работы сотрудников лагеря определяется графиком работы персонала, который утверждается начальником лагеря, объявляется работнику лагеря и вывешивается на видном месте. Начальник лагеря приходит за 30 минут до начала работы лагеря.</w:t>
      </w:r>
    </w:p>
    <w:p w14:paraId="20A1302A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4.5. В лагере устанавливается следующий трудовой распорядок:</w:t>
      </w:r>
    </w:p>
    <w:p w14:paraId="62C18369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</w:p>
    <w:p w14:paraId="6D565F13" w14:textId="77777777" w:rsidR="003E7446" w:rsidRPr="003E7446" w:rsidRDefault="003E7446" w:rsidP="003E7446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 w:rsidRPr="003E7446">
        <w:rPr>
          <w:szCs w:val="28"/>
        </w:rPr>
        <w:t xml:space="preserve">Сбор детей  </w:t>
      </w:r>
      <w:r w:rsidRPr="003E7446">
        <w:rPr>
          <w:szCs w:val="28"/>
        </w:rPr>
        <w:tab/>
        <w:t>8.00-8.15</w:t>
      </w:r>
    </w:p>
    <w:p w14:paraId="258A5969" w14:textId="7B7C6BA7" w:rsidR="003E7446" w:rsidRPr="003E7446" w:rsidRDefault="003E7446" w:rsidP="003E7446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 w:rsidRPr="003E7446">
        <w:rPr>
          <w:szCs w:val="28"/>
        </w:rPr>
        <w:t>Отъе</w:t>
      </w:r>
      <w:proofErr w:type="gramStart"/>
      <w:r w:rsidRPr="003E7446">
        <w:rPr>
          <w:szCs w:val="28"/>
        </w:rPr>
        <w:t>зд в Св</w:t>
      </w:r>
      <w:proofErr w:type="gramEnd"/>
      <w:r w:rsidRPr="003E7446">
        <w:rPr>
          <w:szCs w:val="28"/>
        </w:rPr>
        <w:t xml:space="preserve">етлый Дол  </w:t>
      </w:r>
      <w:r>
        <w:rPr>
          <w:szCs w:val="28"/>
        </w:rPr>
        <w:t>__________________________</w:t>
      </w:r>
      <w:r w:rsidRPr="003E7446">
        <w:rPr>
          <w:szCs w:val="28"/>
        </w:rPr>
        <w:t>8.15-8.45</w:t>
      </w:r>
    </w:p>
    <w:p w14:paraId="4794CE36" w14:textId="77777777" w:rsidR="003E7446" w:rsidRPr="003E7446" w:rsidRDefault="003E7446" w:rsidP="003E7446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 w:rsidRPr="003E7446">
        <w:rPr>
          <w:szCs w:val="28"/>
        </w:rPr>
        <w:t>Зарядка, утренняя линейка</w:t>
      </w:r>
      <w:r w:rsidRPr="003E7446">
        <w:rPr>
          <w:szCs w:val="28"/>
        </w:rPr>
        <w:tab/>
        <w:t>8.45-8.55</w:t>
      </w:r>
    </w:p>
    <w:p w14:paraId="32B7C8E2" w14:textId="77777777" w:rsidR="003E7446" w:rsidRPr="003E7446" w:rsidRDefault="003E7446" w:rsidP="003E7446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 w:rsidRPr="003E7446">
        <w:rPr>
          <w:szCs w:val="28"/>
        </w:rPr>
        <w:t>Завтрак</w:t>
      </w:r>
      <w:r w:rsidRPr="003E7446">
        <w:rPr>
          <w:szCs w:val="28"/>
        </w:rPr>
        <w:tab/>
        <w:t>9.00-09.45</w:t>
      </w:r>
    </w:p>
    <w:p w14:paraId="4FA242B8" w14:textId="77777777" w:rsidR="003E7446" w:rsidRPr="003E7446" w:rsidRDefault="003E7446" w:rsidP="003E7446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 w:rsidRPr="003E7446">
        <w:rPr>
          <w:szCs w:val="28"/>
        </w:rPr>
        <w:t>Работа по плану отрядов</w:t>
      </w:r>
      <w:r w:rsidRPr="003E7446">
        <w:rPr>
          <w:szCs w:val="28"/>
        </w:rPr>
        <w:tab/>
        <w:t>10.00-10.40</w:t>
      </w:r>
    </w:p>
    <w:p w14:paraId="1EE664A9" w14:textId="62B9A9E9" w:rsidR="003E7446" w:rsidRPr="003E7446" w:rsidRDefault="003E7446" w:rsidP="003E7446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 w:rsidRPr="003E7446">
        <w:rPr>
          <w:szCs w:val="28"/>
        </w:rPr>
        <w:t xml:space="preserve">Инструктажи по ТБ </w:t>
      </w:r>
      <w:r>
        <w:rPr>
          <w:szCs w:val="28"/>
        </w:rPr>
        <w:t>________________________</w:t>
      </w:r>
      <w:bookmarkStart w:id="0" w:name="_GoBack"/>
      <w:bookmarkEnd w:id="0"/>
      <w:r w:rsidRPr="003E7446">
        <w:rPr>
          <w:szCs w:val="28"/>
        </w:rPr>
        <w:t xml:space="preserve">     09.45-10.00</w:t>
      </w:r>
    </w:p>
    <w:p w14:paraId="07B07CBE" w14:textId="77777777" w:rsidR="003E7446" w:rsidRPr="003E7446" w:rsidRDefault="003E7446" w:rsidP="003E7446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 w:rsidRPr="003E7446">
        <w:rPr>
          <w:szCs w:val="28"/>
        </w:rPr>
        <w:t xml:space="preserve"> Второй завтрак</w:t>
      </w:r>
      <w:r w:rsidRPr="003E7446">
        <w:rPr>
          <w:szCs w:val="28"/>
        </w:rPr>
        <w:tab/>
        <w:t xml:space="preserve"> 11.00-11.05</w:t>
      </w:r>
    </w:p>
    <w:p w14:paraId="18AE343B" w14:textId="77777777" w:rsidR="003E7446" w:rsidRPr="003E7446" w:rsidRDefault="003E7446" w:rsidP="003E7446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 w:rsidRPr="003E7446">
        <w:rPr>
          <w:szCs w:val="28"/>
        </w:rPr>
        <w:t>Работа по Программе лагеря</w:t>
      </w:r>
      <w:r w:rsidRPr="003E7446">
        <w:rPr>
          <w:szCs w:val="28"/>
        </w:rPr>
        <w:tab/>
        <w:t>11.05-12.00</w:t>
      </w:r>
    </w:p>
    <w:p w14:paraId="6E167F8A" w14:textId="77777777" w:rsidR="003E7446" w:rsidRPr="003E7446" w:rsidRDefault="003E7446" w:rsidP="003E7446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 w:rsidRPr="003E7446">
        <w:rPr>
          <w:szCs w:val="28"/>
        </w:rPr>
        <w:t>Обед</w:t>
      </w:r>
      <w:r w:rsidRPr="003E7446">
        <w:rPr>
          <w:szCs w:val="28"/>
        </w:rPr>
        <w:tab/>
        <w:t>12.00-13.00</w:t>
      </w:r>
    </w:p>
    <w:p w14:paraId="7027D59A" w14:textId="77777777" w:rsidR="003E7446" w:rsidRPr="003E7446" w:rsidRDefault="003E7446" w:rsidP="003E7446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 w:rsidRPr="003E7446">
        <w:rPr>
          <w:szCs w:val="28"/>
        </w:rPr>
        <w:lastRenderedPageBreak/>
        <w:t xml:space="preserve">Уборка в отрядах </w:t>
      </w:r>
      <w:r w:rsidRPr="003E7446">
        <w:rPr>
          <w:szCs w:val="28"/>
        </w:rPr>
        <w:tab/>
        <w:t>13.10-13.25</w:t>
      </w:r>
    </w:p>
    <w:p w14:paraId="433A7A8B" w14:textId="77777777" w:rsidR="003E7446" w:rsidRPr="003E7446" w:rsidRDefault="003E7446" w:rsidP="003E7446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 w:rsidRPr="003E7446">
        <w:rPr>
          <w:szCs w:val="28"/>
        </w:rPr>
        <w:t>Подведение итогов дня</w:t>
      </w:r>
      <w:r w:rsidRPr="003E7446">
        <w:rPr>
          <w:szCs w:val="28"/>
        </w:rPr>
        <w:tab/>
        <w:t>13.25-14.00</w:t>
      </w:r>
    </w:p>
    <w:p w14:paraId="2E17DF28" w14:textId="357BFB3E" w:rsidR="007D2398" w:rsidRDefault="003E7446" w:rsidP="003E7446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 w:rsidRPr="003E7446">
        <w:rPr>
          <w:szCs w:val="28"/>
        </w:rPr>
        <w:t>Отъезд домой</w:t>
      </w:r>
      <w:r w:rsidRPr="003E7446">
        <w:rPr>
          <w:szCs w:val="28"/>
        </w:rPr>
        <w:tab/>
        <w:t>14.00</w:t>
      </w:r>
    </w:p>
    <w:p w14:paraId="64D8CFFB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4.6. Начальник лагеря организует учет явки на работу и уход с нее работников лагеря.</w:t>
      </w:r>
    </w:p>
    <w:p w14:paraId="6CAFB0D7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4.7. Воспитатели ведут учет явки детей в табеле посещений.</w:t>
      </w:r>
    </w:p>
    <w:p w14:paraId="2B200E16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4.8. Продолжительность рабочего дня, непосредственно предшествующего праздничному дню, уменьшается на 1 час.</w:t>
      </w:r>
    </w:p>
    <w:p w14:paraId="4985A00A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5. Права и обязанности работников лагеря</w:t>
      </w:r>
    </w:p>
    <w:p w14:paraId="26598011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5.1. Работники имеют право:</w:t>
      </w:r>
    </w:p>
    <w:p w14:paraId="5292DD3F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– на безопасные условия труда;</w:t>
      </w:r>
    </w:p>
    <w:p w14:paraId="673EA841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– отдых, обеспеченный установлением нормальной продолжительности рабочего времени;</w:t>
      </w:r>
    </w:p>
    <w:p w14:paraId="69C9B4CE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– защиту своих прав;</w:t>
      </w:r>
    </w:p>
    <w:p w14:paraId="7A2A31F4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– возмещение вреда, причиненного работнику в связи с исполнением им трудовых обязанностей.</w:t>
      </w:r>
    </w:p>
    <w:p w14:paraId="3FCB45CB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5.2. Обязанности работников:</w:t>
      </w:r>
    </w:p>
    <w:p w14:paraId="744142CD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– все работники лагеря обязаны добросовестно выполнять свои обязанности в соответствии с должностной инструкцией, настоящими правилами;</w:t>
      </w:r>
    </w:p>
    <w:p w14:paraId="06ACAC4F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– соблюдать дисциплину, установленную продолжительность рабочего времени;</w:t>
      </w:r>
    </w:p>
    <w:p w14:paraId="295B13AA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– своевременно выполнять распоряжения начальника лагеря;</w:t>
      </w:r>
    </w:p>
    <w:p w14:paraId="260E26BE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– своевременно проводить инструктажи по технике безопасности;</w:t>
      </w:r>
    </w:p>
    <w:p w14:paraId="07F11387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– соблюдать требования охраны труда и техники безопасности, незамедлительно сообщать начальнику лагеря о возникновении ситуации, представляющей угрозу жизни и здоровью людей, случаях травматизма;</w:t>
      </w:r>
    </w:p>
    <w:p w14:paraId="4686E6FA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– нести ответственность за жизнь и здоровье детей;</w:t>
      </w:r>
    </w:p>
    <w:p w14:paraId="4057E2DB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– соблюдать правила пожарной безопасности;</w:t>
      </w:r>
    </w:p>
    <w:p w14:paraId="06A6C3D4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– содержать мебель, оборудование лагеря в аккуратном состоянии, поддерживать чистоту помещений лагеря;</w:t>
      </w:r>
    </w:p>
    <w:p w14:paraId="46B34E71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– посещать заседания педагогических советов лагеря.</w:t>
      </w:r>
    </w:p>
    <w:p w14:paraId="67D52841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6. Права и обязанности родителей</w:t>
      </w:r>
    </w:p>
    <w:p w14:paraId="77763255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6.1. Родители имеют право:</w:t>
      </w:r>
    </w:p>
    <w:p w14:paraId="0C75D63A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– выбирать для своего ребенка направленность работы отряда в его возрастной группе;</w:t>
      </w:r>
    </w:p>
    <w:p w14:paraId="1FA81F8D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– получать достоверную информацию о деятельности лагеря;</w:t>
      </w:r>
    </w:p>
    <w:p w14:paraId="0FCF2BB5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– представлять и защищать интересы своего ребенка в установленном законом порядке;</w:t>
      </w:r>
    </w:p>
    <w:p w14:paraId="19CC7D2C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– оказывать помощь в организации работы лагеря.</w:t>
      </w:r>
    </w:p>
    <w:p w14:paraId="54EAC039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6.2. Обязанности родителей:</w:t>
      </w:r>
    </w:p>
    <w:p w14:paraId="4CDD303C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– следить за своевременным приходом детей в лагерь;</w:t>
      </w:r>
    </w:p>
    <w:p w14:paraId="5C904C5B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– обеспечить ребенка головным убором, одеждой, обувью по погоде;</w:t>
      </w:r>
    </w:p>
    <w:p w14:paraId="26CE21BE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– информировать воспитателя или начальника лагеря о причине отсутствия ребенка в лагере;</w:t>
      </w:r>
    </w:p>
    <w:p w14:paraId="4CF131F7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– заранее информировать воспитателя в письменном виде о планируемом отсутствии ребенка в лагере по семейным обстоятельствам;</w:t>
      </w:r>
    </w:p>
    <w:p w14:paraId="5C16B68E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– проводить с ребенком беседы о безопасном поведении, соблюдении правил поведения в общественных местах.</w:t>
      </w:r>
    </w:p>
    <w:p w14:paraId="6E666004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7. Основные права и обязанности отдыхающих</w:t>
      </w:r>
    </w:p>
    <w:p w14:paraId="687E7203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7.1. Отдыхающие имеют право:</w:t>
      </w:r>
    </w:p>
    <w:p w14:paraId="55E8C0F8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– на безопасные условия пребывания;</w:t>
      </w:r>
    </w:p>
    <w:p w14:paraId="5D3FC8CD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– отдых;</w:t>
      </w:r>
    </w:p>
    <w:p w14:paraId="73075116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– реализацию творческих, познавательных интересов в образовательном пространстве лагеря;</w:t>
      </w:r>
    </w:p>
    <w:p w14:paraId="7ABEB96B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– оздоровительные процедуры;</w:t>
      </w:r>
    </w:p>
    <w:p w14:paraId="01DC249A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– достоверную информацию о деятельности лагеря;</w:t>
      </w:r>
    </w:p>
    <w:p w14:paraId="7574DC9E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lastRenderedPageBreak/>
        <w:t>– защиту своих прав.</w:t>
      </w:r>
    </w:p>
    <w:p w14:paraId="1F408DD7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7.2. Отдыхающие обязаны:</w:t>
      </w:r>
    </w:p>
    <w:p w14:paraId="0A8E4601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– соблюдать дисциплину, режим работы лагеря, правила пожарной безопасности, личной гигиены;</w:t>
      </w:r>
    </w:p>
    <w:p w14:paraId="0F204020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– бережно относиться к имуществу лагеря;</w:t>
      </w:r>
    </w:p>
    <w:p w14:paraId="6348C219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– поддерживать  чистоту  и  порядок  в  помещении  и  на территории лагеря;</w:t>
      </w:r>
    </w:p>
    <w:p w14:paraId="794B14F1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– находиться в своем отряде в течение времени пребывания в лагере;</w:t>
      </w:r>
    </w:p>
    <w:p w14:paraId="506F55EA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– незамедлительно сообщать воспитателю или начальнику лагеря о возникновении ситуации, представляющей угрозу жизни и здоровью людей, случаях травматизма.</w:t>
      </w:r>
    </w:p>
    <w:p w14:paraId="5A3FCF4B" w14:textId="77777777" w:rsidR="007D2398" w:rsidRPr="00295887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center"/>
        <w:rPr>
          <w:b/>
          <w:bCs/>
          <w:iCs/>
          <w:szCs w:val="28"/>
        </w:rPr>
      </w:pPr>
      <w:r w:rsidRPr="00295887">
        <w:rPr>
          <w:b/>
          <w:bCs/>
          <w:iCs/>
          <w:szCs w:val="28"/>
        </w:rPr>
        <w:t>8. Поощрения</w:t>
      </w:r>
    </w:p>
    <w:p w14:paraId="5D004F8E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8.1. Для детей и сотрудников в лагере могут быть использованы следующие меры поощрения:</w:t>
      </w:r>
    </w:p>
    <w:p w14:paraId="6FF8D638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– благодарность;</w:t>
      </w:r>
    </w:p>
    <w:p w14:paraId="383F282B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– грамота.</w:t>
      </w:r>
    </w:p>
    <w:p w14:paraId="69F4BCFB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8.2. Решение о поощрении принимается администрацией лагеря по итогам работы лагерной смены.</w:t>
      </w:r>
    </w:p>
    <w:p w14:paraId="6D02CE56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9. Применение дисциплинарных взысканий</w:t>
      </w:r>
    </w:p>
    <w:p w14:paraId="1FB29B53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9.1. Нарушение правил техники безопасности, правил внутреннего трудового распорядка работником лагеря влечет за собой применение мер дисциплинарного взыскания в соответствии с законодательством.</w:t>
      </w:r>
    </w:p>
    <w:p w14:paraId="21FD9027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9.2. Нарушение ребенком правил техники безопасности, поведения обсуждается с ним, приглашаются его родители.</w:t>
      </w:r>
    </w:p>
    <w:p w14:paraId="178FE935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9.3. За нарушение трудовой дисциплины администрация лагеря может применить следующие меры взыскания:</w:t>
      </w:r>
    </w:p>
    <w:p w14:paraId="06F26336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– выговор;</w:t>
      </w:r>
    </w:p>
    <w:p w14:paraId="1BD4B0A3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– строгий выговор.</w:t>
      </w:r>
    </w:p>
    <w:p w14:paraId="49892286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Для применения взыскания, от нарушителя трудовой дисциплины должно быть затребовано объяснение в письменной форме. Отказ работника дать объяснение не может служить препятствием для применения взыскания.</w:t>
      </w:r>
    </w:p>
    <w:p w14:paraId="2CFE4932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Приказ о применении дисциплинарного взыскания объявляется работнику, подвергнутому взысканию, под роспись в трехдневный срок. В необходимых случаях приказ доводится до сведения работников лагеря.</w:t>
      </w:r>
    </w:p>
    <w:p w14:paraId="324AC6D3" w14:textId="77777777" w:rsidR="007D2398" w:rsidRDefault="007D2398" w:rsidP="007D2398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9.4. В случаях грубого нарушения ребенком правил техники безопасности, настоящих правил ребенок может быть отчислен из лагеря.</w:t>
      </w:r>
    </w:p>
    <w:p w14:paraId="79BA6750" w14:textId="77777777" w:rsidR="002D739D" w:rsidRDefault="002D739D"/>
    <w:sectPr w:rsidR="002D739D" w:rsidSect="002D7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398"/>
    <w:rsid w:val="00001B6A"/>
    <w:rsid w:val="001F7767"/>
    <w:rsid w:val="002D739D"/>
    <w:rsid w:val="003E50D5"/>
    <w:rsid w:val="003E7446"/>
    <w:rsid w:val="007C5763"/>
    <w:rsid w:val="007D2398"/>
    <w:rsid w:val="008D4DCD"/>
    <w:rsid w:val="009724BE"/>
    <w:rsid w:val="009B569F"/>
    <w:rsid w:val="00B17F22"/>
    <w:rsid w:val="00BD0D18"/>
    <w:rsid w:val="00C6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298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7D239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7C57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7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7D239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7C57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7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ASUS VivoBook</cp:lastModifiedBy>
  <cp:revision>2</cp:revision>
  <cp:lastPrinted>2022-05-25T14:44:00Z</cp:lastPrinted>
  <dcterms:created xsi:type="dcterms:W3CDTF">2025-05-28T08:58:00Z</dcterms:created>
  <dcterms:modified xsi:type="dcterms:W3CDTF">2025-05-28T08:58:00Z</dcterms:modified>
</cp:coreProperties>
</file>